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05D" w:rsidRPr="0002005D" w:rsidRDefault="0002005D" w:rsidP="0002005D">
      <w:pPr>
        <w:spacing w:before="100" w:beforeAutospacing="1" w:after="100" w:afterAutospacing="1" w:line="240" w:lineRule="auto"/>
        <w:outlineLvl w:val="2"/>
        <w:rPr>
          <w:rFonts w:ascii="-webkit-standard" w:eastAsia="Times New Roman" w:hAnsi="-webkit-standard" w:cs="Times New Roman"/>
          <w:b/>
          <w:bCs/>
          <w:color w:val="000000"/>
          <w:sz w:val="27"/>
          <w:szCs w:val="27"/>
        </w:rPr>
      </w:pPr>
      <w:r w:rsidRPr="0002005D">
        <w:rPr>
          <w:rFonts w:ascii="-webkit-standard" w:eastAsia="Times New Roman" w:hAnsi="-webkit-standard" w:cs="Times New Roman"/>
          <w:b/>
          <w:bCs/>
          <w:color w:val="000000"/>
          <w:sz w:val="27"/>
          <w:szCs w:val="27"/>
        </w:rPr>
        <w:t>[ORGANIZATION] Announces Commitment to Resilience by Supporting IBHS’ FORTIFIED Home™ Program</w:t>
      </w:r>
    </w:p>
    <w:p w:rsidR="0002005D" w:rsidRPr="0002005D" w:rsidRDefault="0002005D" w:rsidP="0002005D">
      <w:pPr>
        <w:spacing w:before="100" w:beforeAutospacing="1" w:after="100" w:afterAutospacing="1" w:line="240" w:lineRule="auto"/>
        <w:rPr>
          <w:rFonts w:ascii="-webkit-standard" w:eastAsia="Times New Roman" w:hAnsi="-webkit-standard" w:cs="Times New Roman"/>
          <w:color w:val="000000"/>
          <w:sz w:val="24"/>
          <w:szCs w:val="24"/>
        </w:rPr>
      </w:pPr>
      <w:r w:rsidRPr="0002005D">
        <w:rPr>
          <w:rFonts w:ascii="-webkit-standard" w:eastAsia="Times New Roman" w:hAnsi="-webkit-standard" w:cs="Times New Roman"/>
          <w:b/>
          <w:bCs/>
          <w:color w:val="000000"/>
          <w:sz w:val="24"/>
          <w:szCs w:val="24"/>
        </w:rPr>
        <w:t>[City, State] [(Date)]</w:t>
      </w:r>
      <w:r w:rsidRPr="0002005D">
        <w:rPr>
          <w:rFonts w:ascii="-webkit-standard" w:eastAsia="Times New Roman" w:hAnsi="-webkit-standard" w:cs="Times New Roman"/>
          <w:color w:val="000000"/>
          <w:sz w:val="24"/>
          <w:szCs w:val="24"/>
        </w:rPr>
        <w:t>– [ORGANIZATION] today announced it has joined in support of the Insurance Institute for Business &amp; Home Safety’s (IBHS) FORTIFIED Home™ program. [ORGANIZATION] will work to make our communities more resilient by improving the ability of our nation’s homes to resist severe weather by promoting FORTIFIED Home’s voluntary severe storm protection system upgrades.</w:t>
      </w:r>
    </w:p>
    <w:p w:rsidR="0002005D" w:rsidRPr="0002005D" w:rsidRDefault="0002005D" w:rsidP="0002005D">
      <w:pPr>
        <w:spacing w:before="100" w:beforeAutospacing="1" w:after="100" w:afterAutospacing="1" w:line="240" w:lineRule="auto"/>
        <w:rPr>
          <w:rFonts w:ascii="-webkit-standard" w:eastAsia="Times New Roman" w:hAnsi="-webkit-standard" w:cs="Times New Roman"/>
          <w:color w:val="000000"/>
          <w:sz w:val="24"/>
          <w:szCs w:val="24"/>
        </w:rPr>
      </w:pPr>
      <w:r w:rsidRPr="0002005D">
        <w:rPr>
          <w:rFonts w:ascii="-webkit-standard" w:eastAsia="Times New Roman" w:hAnsi="-webkit-standard" w:cs="Times New Roman"/>
          <w:color w:val="000000"/>
          <w:sz w:val="24"/>
          <w:szCs w:val="24"/>
        </w:rPr>
        <w:t>“[ORGANIZATION] is pleased to support FORTIFIED Home,” said [NAME], [TITLE] “We believe in strengthening our communities and will continue to demonstrate our commitment to help our customers protect what is priceless.”</w:t>
      </w:r>
    </w:p>
    <w:p w:rsidR="0002005D" w:rsidRPr="0002005D" w:rsidRDefault="0002005D" w:rsidP="0002005D">
      <w:pPr>
        <w:spacing w:before="100" w:beforeAutospacing="1" w:after="100" w:afterAutospacing="1" w:line="240" w:lineRule="auto"/>
        <w:rPr>
          <w:rFonts w:ascii="-webkit-standard" w:eastAsia="Times New Roman" w:hAnsi="-webkit-standard" w:cs="Times New Roman"/>
          <w:color w:val="000000"/>
          <w:sz w:val="24"/>
          <w:szCs w:val="24"/>
        </w:rPr>
      </w:pPr>
      <w:r w:rsidRPr="0002005D">
        <w:rPr>
          <w:rFonts w:ascii="-webkit-standard" w:eastAsia="Times New Roman" w:hAnsi="-webkit-standard" w:cs="Times New Roman"/>
          <w:color w:val="000000"/>
          <w:sz w:val="24"/>
          <w:szCs w:val="24"/>
        </w:rPr>
        <w:t>In support of FORTIFIED Home, [ORGANIZATION] will:</w:t>
      </w:r>
    </w:p>
    <w:p w:rsidR="0002005D" w:rsidRPr="0002005D" w:rsidRDefault="0002005D" w:rsidP="0002005D">
      <w:pPr>
        <w:numPr>
          <w:ilvl w:val="0"/>
          <w:numId w:val="11"/>
        </w:numPr>
        <w:spacing w:before="100" w:beforeAutospacing="1" w:after="100" w:afterAutospacing="1" w:line="240" w:lineRule="auto"/>
        <w:rPr>
          <w:rFonts w:ascii="-webkit-standard" w:eastAsia="Times New Roman" w:hAnsi="-webkit-standard" w:cs="Times New Roman"/>
          <w:color w:val="000000"/>
          <w:sz w:val="24"/>
          <w:szCs w:val="24"/>
        </w:rPr>
      </w:pPr>
      <w:r w:rsidRPr="0002005D">
        <w:rPr>
          <w:rFonts w:ascii="-webkit-standard" w:eastAsia="Times New Roman" w:hAnsi="-webkit-standard" w:cs="Times New Roman"/>
          <w:color w:val="000000"/>
          <w:sz w:val="24"/>
          <w:szCs w:val="24"/>
        </w:rPr>
        <w:t>Help spread the word about the importance of resilience to our staff, customers, partners and community.</w:t>
      </w:r>
    </w:p>
    <w:p w:rsidR="0002005D" w:rsidRPr="0002005D" w:rsidRDefault="0002005D" w:rsidP="0002005D">
      <w:pPr>
        <w:numPr>
          <w:ilvl w:val="0"/>
          <w:numId w:val="11"/>
        </w:numPr>
        <w:spacing w:before="100" w:beforeAutospacing="1" w:after="100" w:afterAutospacing="1" w:line="240" w:lineRule="auto"/>
        <w:rPr>
          <w:rFonts w:ascii="-webkit-standard" w:eastAsia="Times New Roman" w:hAnsi="-webkit-standard" w:cs="Times New Roman"/>
          <w:color w:val="000000"/>
          <w:sz w:val="24"/>
          <w:szCs w:val="24"/>
        </w:rPr>
      </w:pPr>
      <w:r w:rsidRPr="0002005D">
        <w:rPr>
          <w:rFonts w:ascii="-webkit-standard" w:eastAsia="Times New Roman" w:hAnsi="-webkit-standard" w:cs="Times New Roman"/>
          <w:color w:val="000000"/>
          <w:sz w:val="24"/>
          <w:szCs w:val="24"/>
        </w:rPr>
        <w:t>Support FORTIFIED Home by [include ways organization plans to support FORTIFIED Home].</w:t>
      </w:r>
    </w:p>
    <w:p w:rsidR="0002005D" w:rsidRPr="0002005D" w:rsidRDefault="0002005D" w:rsidP="0002005D">
      <w:pPr>
        <w:numPr>
          <w:ilvl w:val="0"/>
          <w:numId w:val="11"/>
        </w:numPr>
        <w:spacing w:before="100" w:beforeAutospacing="1" w:after="100" w:afterAutospacing="1" w:line="240" w:lineRule="auto"/>
        <w:rPr>
          <w:rFonts w:ascii="-webkit-standard" w:eastAsia="Times New Roman" w:hAnsi="-webkit-standard" w:cs="Times New Roman"/>
          <w:color w:val="000000"/>
          <w:sz w:val="24"/>
          <w:szCs w:val="24"/>
        </w:rPr>
      </w:pPr>
      <w:r w:rsidRPr="0002005D">
        <w:rPr>
          <w:rFonts w:ascii="-webkit-standard" w:eastAsia="Times New Roman" w:hAnsi="-webkit-standard" w:cs="Times New Roman"/>
          <w:color w:val="000000"/>
          <w:sz w:val="24"/>
          <w:szCs w:val="24"/>
        </w:rPr>
        <w:t>Highlight our achievements with recognition offered through FORTIFIED Home.</w:t>
      </w:r>
    </w:p>
    <w:p w:rsidR="0002005D" w:rsidRPr="0002005D" w:rsidRDefault="0002005D" w:rsidP="0002005D">
      <w:pPr>
        <w:spacing w:before="100" w:beforeAutospacing="1" w:after="100" w:afterAutospacing="1" w:line="240" w:lineRule="auto"/>
        <w:rPr>
          <w:rFonts w:ascii="-webkit-standard" w:eastAsia="Times New Roman" w:hAnsi="-webkit-standard" w:cs="Times New Roman"/>
          <w:color w:val="000000"/>
          <w:sz w:val="24"/>
          <w:szCs w:val="24"/>
        </w:rPr>
      </w:pPr>
      <w:r w:rsidRPr="0002005D">
        <w:rPr>
          <w:rFonts w:ascii="-webkit-standard" w:eastAsia="Times New Roman" w:hAnsi="-webkit-standard" w:cs="Times New Roman"/>
          <w:color w:val="000000"/>
          <w:sz w:val="24"/>
          <w:szCs w:val="24"/>
        </w:rPr>
        <w:t>“Improving the ability of our nation’s homes to withstand severe weather is critical to protecting what is priceless and strengthening our communities,” said Fred Malik, Director of FORTIFIED Programs at IBHS. “From the roof to the foundation, FORTIFIED Home allies are leading the way by making the homes where we live stronger, safer and more durable.”</w:t>
      </w:r>
    </w:p>
    <w:p w:rsidR="0002005D" w:rsidRPr="0002005D" w:rsidRDefault="0002005D" w:rsidP="0002005D">
      <w:pPr>
        <w:spacing w:before="100" w:beforeAutospacing="1" w:after="100" w:afterAutospacing="1" w:line="240" w:lineRule="auto"/>
        <w:rPr>
          <w:rFonts w:ascii="-webkit-standard" w:eastAsia="Times New Roman" w:hAnsi="-webkit-standard" w:cs="Times New Roman"/>
          <w:color w:val="000000"/>
          <w:sz w:val="24"/>
          <w:szCs w:val="24"/>
        </w:rPr>
      </w:pPr>
      <w:r w:rsidRPr="0002005D">
        <w:rPr>
          <w:rFonts w:ascii="-webkit-standard" w:eastAsia="Times New Roman" w:hAnsi="-webkit-standard" w:cs="Times New Roman"/>
          <w:color w:val="000000"/>
          <w:sz w:val="24"/>
          <w:szCs w:val="24"/>
        </w:rPr>
        <w:t>FORTIFIED Home was introduced by IBHS in 2010 as a voluntary set of home upgrades. Today, FORTIFIED Homes are being built in many of America’s coastal communities.</w:t>
      </w:r>
    </w:p>
    <w:p w:rsidR="0002005D" w:rsidRPr="0002005D" w:rsidRDefault="0002005D" w:rsidP="0002005D">
      <w:pPr>
        <w:spacing w:before="100" w:beforeAutospacing="1" w:after="100" w:afterAutospacing="1" w:line="240" w:lineRule="auto"/>
        <w:rPr>
          <w:rFonts w:ascii="-webkit-standard" w:eastAsia="Times New Roman" w:hAnsi="-webkit-standard" w:cs="Times New Roman"/>
          <w:color w:val="000000"/>
          <w:sz w:val="24"/>
          <w:szCs w:val="24"/>
        </w:rPr>
      </w:pPr>
      <w:r w:rsidRPr="0002005D">
        <w:rPr>
          <w:rFonts w:ascii="-webkit-standard" w:eastAsia="Times New Roman" w:hAnsi="-webkit-standard" w:cs="Times New Roman"/>
          <w:color w:val="000000"/>
          <w:sz w:val="24"/>
          <w:szCs w:val="24"/>
        </w:rPr>
        <w:t>For more information about IBHS’ FORTIFIED Home program</w:t>
      </w:r>
      <w:r>
        <w:rPr>
          <w:rFonts w:ascii="-webkit-standard" w:eastAsia="Times New Roman" w:hAnsi="-webkit-standard" w:cs="Times New Roman"/>
          <w:color w:val="000000"/>
          <w:sz w:val="24"/>
          <w:szCs w:val="24"/>
        </w:rPr>
        <w:t xml:space="preserve">: </w:t>
      </w:r>
      <w:bookmarkStart w:id="0" w:name="OLE_LINK1"/>
      <w:bookmarkStart w:id="1" w:name="OLE_LINK2"/>
      <w:r>
        <w:rPr>
          <w:rFonts w:ascii="-webkit-standard" w:eastAsia="Times New Roman" w:hAnsi="-webkit-standard" w:cs="Times New Roman"/>
          <w:color w:val="0000FF"/>
          <w:sz w:val="24"/>
          <w:szCs w:val="24"/>
          <w:u w:val="single"/>
        </w:rPr>
        <w:t>FORTIFIEDHome.org</w:t>
      </w:r>
      <w:bookmarkEnd w:id="0"/>
      <w:bookmarkEnd w:id="1"/>
    </w:p>
    <w:p w:rsidR="0002005D" w:rsidRPr="0002005D" w:rsidRDefault="0002005D" w:rsidP="0002005D">
      <w:pPr>
        <w:spacing w:before="100" w:beforeAutospacing="1" w:after="100" w:afterAutospacing="1" w:line="240" w:lineRule="auto"/>
        <w:rPr>
          <w:rFonts w:ascii="-webkit-standard" w:eastAsia="Times New Roman" w:hAnsi="-webkit-standard" w:cs="Times New Roman"/>
          <w:color w:val="000000"/>
          <w:sz w:val="24"/>
          <w:szCs w:val="24"/>
        </w:rPr>
      </w:pPr>
      <w:r w:rsidRPr="0002005D">
        <w:rPr>
          <w:rFonts w:ascii="-webkit-standard" w:eastAsia="Times New Roman" w:hAnsi="-webkit-standard" w:cs="Times New Roman"/>
          <w:color w:val="000000"/>
          <w:sz w:val="24"/>
          <w:szCs w:val="24"/>
        </w:rPr>
        <w:t>###</w:t>
      </w:r>
      <w:r w:rsidRPr="0002005D">
        <w:rPr>
          <w:rFonts w:ascii="-webkit-standard" w:eastAsia="Times New Roman" w:hAnsi="-webkit-standard" w:cs="Times New Roman"/>
          <w:color w:val="000000"/>
          <w:sz w:val="24"/>
          <w:szCs w:val="24"/>
        </w:rPr>
        <w:br/>
        <w:t>[ORGANIZATION BOILERPLATE]</w:t>
      </w:r>
      <w:r w:rsidRPr="0002005D">
        <w:rPr>
          <w:rFonts w:ascii="-webkit-standard" w:eastAsia="Times New Roman" w:hAnsi="-webkit-standard" w:cs="Times New Roman"/>
          <w:color w:val="000000"/>
          <w:sz w:val="24"/>
          <w:szCs w:val="24"/>
        </w:rPr>
        <w:br/>
        <w:t>About the Insurance Institute for Business &amp; Home Safety (IBHS)</w:t>
      </w:r>
    </w:p>
    <w:p w:rsidR="005D0F32" w:rsidRPr="0002005D" w:rsidRDefault="0002005D" w:rsidP="0002005D">
      <w:pPr>
        <w:spacing w:before="100" w:beforeAutospacing="1" w:after="100" w:afterAutospacing="1" w:line="240" w:lineRule="auto"/>
        <w:rPr>
          <w:rFonts w:ascii="-webkit-standard" w:eastAsia="Times New Roman" w:hAnsi="-webkit-standard" w:cs="Times New Roman"/>
          <w:color w:val="000000"/>
          <w:sz w:val="24"/>
          <w:szCs w:val="24"/>
        </w:rPr>
      </w:pPr>
      <w:r w:rsidRPr="0002005D">
        <w:rPr>
          <w:rFonts w:ascii="-webkit-standard" w:eastAsia="Times New Roman" w:hAnsi="-webkit-standard" w:cs="Times New Roman"/>
          <w:color w:val="000000"/>
          <w:sz w:val="24"/>
          <w:szCs w:val="24"/>
        </w:rPr>
        <w:t>IBHS is an independent, nonprofit, scientific research and communications organization supported by the property insurance industry. The organization works to reduce the social and economic effects of natural disasters and other risks on residential and commercial property by conducting building science research and advocating improved construction, maintenance and preparedness practices. Visit </w:t>
      </w:r>
      <w:hyperlink r:id="rId5" w:history="1">
        <w:r>
          <w:rPr>
            <w:rFonts w:ascii="-webkit-standard" w:eastAsia="Times New Roman" w:hAnsi="-webkit-standard" w:cs="Times New Roman"/>
            <w:color w:val="0000FF"/>
            <w:sz w:val="24"/>
            <w:szCs w:val="24"/>
            <w:u w:val="single"/>
          </w:rPr>
          <w:t>IBHS.org</w:t>
        </w:r>
      </w:hyperlink>
      <w:r>
        <w:rPr>
          <w:rFonts w:ascii="-webkit-standard" w:eastAsia="Times New Roman" w:hAnsi="-webkit-standard" w:cs="Times New Roman"/>
          <w:color w:val="000000"/>
          <w:sz w:val="24"/>
          <w:szCs w:val="24"/>
        </w:rPr>
        <w:t xml:space="preserve"> </w:t>
      </w:r>
      <w:r w:rsidRPr="0002005D">
        <w:rPr>
          <w:rFonts w:ascii="-webkit-standard" w:eastAsia="Times New Roman" w:hAnsi="-webkit-standard" w:cs="Times New Roman"/>
          <w:color w:val="000000"/>
          <w:sz w:val="24"/>
          <w:szCs w:val="24"/>
        </w:rPr>
        <w:t xml:space="preserve">for more information about creating resilient communities </w:t>
      </w:r>
      <w:bookmarkStart w:id="2" w:name="_GoBack"/>
      <w:bookmarkEnd w:id="2"/>
      <w:r w:rsidRPr="0002005D">
        <w:rPr>
          <w:rFonts w:ascii="-webkit-standard" w:eastAsia="Times New Roman" w:hAnsi="-webkit-standard" w:cs="Times New Roman"/>
          <w:color w:val="000000"/>
          <w:sz w:val="24"/>
          <w:szCs w:val="24"/>
        </w:rPr>
        <w:t>and the FORTIFIED Home program.</w:t>
      </w:r>
    </w:p>
    <w:sectPr w:rsidR="005D0F32" w:rsidRPr="0002005D" w:rsidSect="00123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cumin Pro">
    <w:panose1 w:val="020B0504020202020204"/>
    <w:charset w:val="4D"/>
    <w:family w:val="swiss"/>
    <w:pitch w:val="variable"/>
    <w:sig w:usb0="20000007" w:usb1="00000001" w:usb2="00000000" w:usb3="00000000" w:csb0="00000193" w:csb1="00000000"/>
  </w:font>
  <w:font w:name="-webkit-standard">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6032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9ECC4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F2E5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FD2FD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3C0653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562D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202C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BE25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A8FF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92EB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A217F95"/>
    <w:multiLevelType w:val="multilevel"/>
    <w:tmpl w:val="85D8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05D"/>
    <w:rsid w:val="0002005D"/>
    <w:rsid w:val="00123A25"/>
    <w:rsid w:val="00174DA3"/>
    <w:rsid w:val="0032578B"/>
    <w:rsid w:val="00366A22"/>
    <w:rsid w:val="003A4CF1"/>
    <w:rsid w:val="00484B64"/>
    <w:rsid w:val="005D0F32"/>
    <w:rsid w:val="007B6D1B"/>
    <w:rsid w:val="00915BE9"/>
    <w:rsid w:val="00F11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B66446"/>
  <w15:chartTrackingRefBased/>
  <w15:docId w15:val="{719DD4A3-12EA-B942-8A73-915AD31B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CF1"/>
    <w:pPr>
      <w:spacing w:line="276" w:lineRule="auto"/>
    </w:pPr>
    <w:rPr>
      <w:rFonts w:ascii="Franklin Gothic Book" w:hAnsi="Franklin Gothic Book" w:cs="Cordia New"/>
      <w:sz w:val="21"/>
      <w:szCs w:val="21"/>
    </w:rPr>
  </w:style>
  <w:style w:type="paragraph" w:styleId="Heading1">
    <w:name w:val="heading 1"/>
    <w:basedOn w:val="Normal"/>
    <w:next w:val="Normal"/>
    <w:link w:val="Heading1Char"/>
    <w:uiPriority w:val="9"/>
    <w:qFormat/>
    <w:rsid w:val="00366A22"/>
    <w:pPr>
      <w:keepNext/>
      <w:keepLines/>
      <w:spacing w:before="240"/>
      <w:outlineLvl w:val="0"/>
    </w:pPr>
    <w:rPr>
      <w:rFonts w:eastAsiaTheme="majorEastAsia"/>
      <w:sz w:val="32"/>
      <w:szCs w:val="32"/>
    </w:rPr>
  </w:style>
  <w:style w:type="paragraph" w:styleId="Heading2">
    <w:name w:val="heading 2"/>
    <w:basedOn w:val="Normal"/>
    <w:next w:val="Normal"/>
    <w:link w:val="Heading2Char"/>
    <w:uiPriority w:val="9"/>
    <w:unhideWhenUsed/>
    <w:qFormat/>
    <w:rsid w:val="00366A22"/>
    <w:pPr>
      <w:keepNext/>
      <w:keepLines/>
      <w:spacing w:before="40"/>
      <w:outlineLvl w:val="1"/>
    </w:pPr>
    <w:rPr>
      <w:rFonts w:eastAsiaTheme="majorEastAsia"/>
      <w:sz w:val="26"/>
      <w:szCs w:val="26"/>
    </w:rPr>
  </w:style>
  <w:style w:type="paragraph" w:styleId="Heading3">
    <w:name w:val="heading 3"/>
    <w:basedOn w:val="Normal"/>
    <w:next w:val="Normal"/>
    <w:link w:val="Heading3Char"/>
    <w:uiPriority w:val="9"/>
    <w:unhideWhenUsed/>
    <w:qFormat/>
    <w:rsid w:val="00366A22"/>
    <w:pPr>
      <w:keepNext/>
      <w:keepLines/>
      <w:spacing w:before="40"/>
      <w:outlineLvl w:val="2"/>
    </w:pPr>
    <w:rPr>
      <w:rFonts w:eastAsiaTheme="majorEastAsia"/>
    </w:rPr>
  </w:style>
  <w:style w:type="paragraph" w:styleId="Heading4">
    <w:name w:val="heading 4"/>
    <w:basedOn w:val="Normal"/>
    <w:next w:val="Normal"/>
    <w:link w:val="Heading4Char"/>
    <w:uiPriority w:val="9"/>
    <w:unhideWhenUsed/>
    <w:qFormat/>
    <w:rsid w:val="00366A22"/>
    <w:pPr>
      <w:keepNext/>
      <w:keepLines/>
      <w:spacing w:before="40"/>
      <w:outlineLvl w:val="3"/>
    </w:pPr>
    <w:rPr>
      <w:rFonts w:eastAsiaTheme="majorEastAsia"/>
      <w:iCs/>
      <w:sz w:val="22"/>
      <w:szCs w:val="22"/>
    </w:rPr>
  </w:style>
  <w:style w:type="paragraph" w:styleId="Heading5">
    <w:name w:val="heading 5"/>
    <w:basedOn w:val="Normal"/>
    <w:next w:val="Normal"/>
    <w:link w:val="Heading5Char"/>
    <w:uiPriority w:val="9"/>
    <w:unhideWhenUsed/>
    <w:qFormat/>
    <w:rsid w:val="00366A22"/>
    <w:pPr>
      <w:keepNext/>
      <w:keepLines/>
      <w:spacing w:before="40"/>
      <w:outlineLvl w:val="4"/>
    </w:pPr>
    <w:rPr>
      <w:rFonts w:eastAsiaTheme="majorEastAsia"/>
    </w:rPr>
  </w:style>
  <w:style w:type="paragraph" w:styleId="Heading6">
    <w:name w:val="heading 6"/>
    <w:basedOn w:val="Normal"/>
    <w:next w:val="Normal"/>
    <w:link w:val="Heading6Char"/>
    <w:uiPriority w:val="9"/>
    <w:unhideWhenUsed/>
    <w:qFormat/>
    <w:rsid w:val="00366A22"/>
    <w:pPr>
      <w:keepNext/>
      <w:keepLines/>
      <w:spacing w:before="40"/>
      <w:outlineLvl w:val="5"/>
    </w:pPr>
    <w:rPr>
      <w:rFonts w:eastAsiaTheme="majorEastAsia"/>
      <w:sz w:val="20"/>
      <w:szCs w:val="20"/>
    </w:rPr>
  </w:style>
  <w:style w:type="paragraph" w:styleId="Heading7">
    <w:name w:val="heading 7"/>
    <w:basedOn w:val="Normal"/>
    <w:next w:val="Normal"/>
    <w:link w:val="Heading7Char"/>
    <w:uiPriority w:val="9"/>
    <w:unhideWhenUsed/>
    <w:qFormat/>
    <w:rsid w:val="00915BE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resentationNotes">
    <w:name w:val="Presentation Notes"/>
    <w:basedOn w:val="TableNormal"/>
    <w:uiPriority w:val="99"/>
    <w:rsid w:val="00F11D35"/>
    <w:rPr>
      <w:rFonts w:ascii="Helvetica" w:hAnsi="Helvetica"/>
      <w:sz w:val="22"/>
    </w:rPr>
    <w:tblPr>
      <w:tblBorders>
        <w:insideH w:val="single" w:sz="48" w:space="0" w:color="000000" w:themeColor="text1"/>
      </w:tblBorders>
    </w:tblPr>
    <w:tcPr>
      <w:shd w:val="clear" w:color="auto" w:fill="auto"/>
      <w:vAlign w:val="center"/>
    </w:tcPr>
  </w:style>
  <w:style w:type="character" w:customStyle="1" w:styleId="Heading1Char">
    <w:name w:val="Heading 1 Char"/>
    <w:basedOn w:val="DefaultParagraphFont"/>
    <w:link w:val="Heading1"/>
    <w:uiPriority w:val="9"/>
    <w:rsid w:val="00366A22"/>
    <w:rPr>
      <w:rFonts w:ascii="Acumin Pro" w:eastAsiaTheme="majorEastAsia" w:hAnsi="Acumin Pro" w:cs="Cordia New"/>
      <w:sz w:val="32"/>
      <w:szCs w:val="32"/>
    </w:rPr>
  </w:style>
  <w:style w:type="character" w:customStyle="1" w:styleId="Heading2Char">
    <w:name w:val="Heading 2 Char"/>
    <w:basedOn w:val="DefaultParagraphFont"/>
    <w:link w:val="Heading2"/>
    <w:uiPriority w:val="9"/>
    <w:rsid w:val="00366A22"/>
    <w:rPr>
      <w:rFonts w:ascii="Acumin Pro" w:eastAsiaTheme="majorEastAsia" w:hAnsi="Acumin Pro" w:cs="Cordia New"/>
      <w:sz w:val="26"/>
      <w:szCs w:val="26"/>
    </w:rPr>
  </w:style>
  <w:style w:type="character" w:customStyle="1" w:styleId="Heading3Char">
    <w:name w:val="Heading 3 Char"/>
    <w:basedOn w:val="DefaultParagraphFont"/>
    <w:link w:val="Heading3"/>
    <w:uiPriority w:val="9"/>
    <w:rsid w:val="00366A22"/>
    <w:rPr>
      <w:rFonts w:ascii="Acumin Pro" w:eastAsiaTheme="majorEastAsia" w:hAnsi="Acumin Pro" w:cs="Cordia New"/>
    </w:rPr>
  </w:style>
  <w:style w:type="character" w:customStyle="1" w:styleId="Heading4Char">
    <w:name w:val="Heading 4 Char"/>
    <w:basedOn w:val="DefaultParagraphFont"/>
    <w:link w:val="Heading4"/>
    <w:uiPriority w:val="9"/>
    <w:rsid w:val="00366A22"/>
    <w:rPr>
      <w:rFonts w:ascii="Acumin Pro" w:eastAsiaTheme="majorEastAsia" w:hAnsi="Acumin Pro" w:cs="Cordia New"/>
      <w:iCs/>
      <w:sz w:val="22"/>
      <w:szCs w:val="22"/>
    </w:rPr>
  </w:style>
  <w:style w:type="character" w:customStyle="1" w:styleId="Heading5Char">
    <w:name w:val="Heading 5 Char"/>
    <w:basedOn w:val="DefaultParagraphFont"/>
    <w:link w:val="Heading5"/>
    <w:uiPriority w:val="9"/>
    <w:rsid w:val="00366A22"/>
    <w:rPr>
      <w:rFonts w:ascii="Acumin Pro" w:eastAsiaTheme="majorEastAsia" w:hAnsi="Acumin Pro" w:cs="Cordia New"/>
      <w:sz w:val="21"/>
      <w:szCs w:val="21"/>
    </w:rPr>
  </w:style>
  <w:style w:type="character" w:customStyle="1" w:styleId="Heading6Char">
    <w:name w:val="Heading 6 Char"/>
    <w:basedOn w:val="DefaultParagraphFont"/>
    <w:link w:val="Heading6"/>
    <w:uiPriority w:val="9"/>
    <w:rsid w:val="00366A22"/>
    <w:rPr>
      <w:rFonts w:ascii="Acumin Pro" w:eastAsiaTheme="majorEastAsia" w:hAnsi="Acumin Pro" w:cs="Cordia New"/>
      <w:sz w:val="20"/>
      <w:szCs w:val="20"/>
    </w:rPr>
  </w:style>
  <w:style w:type="paragraph" w:styleId="Title">
    <w:name w:val="Title"/>
    <w:basedOn w:val="Normal"/>
    <w:next w:val="Normal"/>
    <w:link w:val="TitleChar"/>
    <w:uiPriority w:val="10"/>
    <w:qFormat/>
    <w:rsid w:val="00366A22"/>
    <w:pPr>
      <w:contextualSpacing/>
    </w:pPr>
    <w:rPr>
      <w:rFonts w:eastAsiaTheme="majorEastAsia"/>
      <w:spacing w:val="-10"/>
      <w:kern w:val="28"/>
      <w:sz w:val="56"/>
      <w:szCs w:val="56"/>
    </w:rPr>
  </w:style>
  <w:style w:type="character" w:customStyle="1" w:styleId="TitleChar">
    <w:name w:val="Title Char"/>
    <w:basedOn w:val="DefaultParagraphFont"/>
    <w:link w:val="Title"/>
    <w:uiPriority w:val="10"/>
    <w:rsid w:val="00366A22"/>
    <w:rPr>
      <w:rFonts w:ascii="Acumin Pro" w:eastAsiaTheme="majorEastAsia" w:hAnsi="Acumin Pro" w:cs="Cordia New"/>
      <w:spacing w:val="-10"/>
      <w:kern w:val="28"/>
      <w:sz w:val="56"/>
      <w:szCs w:val="56"/>
    </w:rPr>
  </w:style>
  <w:style w:type="paragraph" w:styleId="Subtitle">
    <w:name w:val="Subtitle"/>
    <w:basedOn w:val="Normal"/>
    <w:next w:val="Normal"/>
    <w:link w:val="SubtitleChar"/>
    <w:uiPriority w:val="11"/>
    <w:qFormat/>
    <w:rsid w:val="00366A2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66A22"/>
    <w:rPr>
      <w:rFonts w:ascii="Acumin Pro" w:eastAsiaTheme="minorEastAsia" w:hAnsi="Acumin Pro" w:cs="Cordia New"/>
      <w:color w:val="5A5A5A" w:themeColor="text1" w:themeTint="A5"/>
      <w:spacing w:val="15"/>
      <w:sz w:val="22"/>
      <w:szCs w:val="22"/>
    </w:rPr>
  </w:style>
  <w:style w:type="character" w:customStyle="1" w:styleId="Heading7Char">
    <w:name w:val="Heading 7 Char"/>
    <w:basedOn w:val="DefaultParagraphFont"/>
    <w:link w:val="Heading7"/>
    <w:uiPriority w:val="9"/>
    <w:rsid w:val="00915BE9"/>
    <w:rPr>
      <w:rFonts w:asciiTheme="majorHAnsi" w:eastAsiaTheme="majorEastAsia" w:hAnsiTheme="majorHAnsi" w:cstheme="majorBidi"/>
      <w:i/>
      <w:iCs/>
      <w:color w:val="1F3763" w:themeColor="accent1" w:themeShade="7F"/>
    </w:rPr>
  </w:style>
  <w:style w:type="character" w:styleId="SubtleEmphasis">
    <w:name w:val="Subtle Emphasis"/>
    <w:basedOn w:val="DefaultParagraphFont"/>
    <w:uiPriority w:val="19"/>
    <w:qFormat/>
    <w:rsid w:val="00366A22"/>
    <w:rPr>
      <w:i/>
      <w:iCs/>
    </w:rPr>
  </w:style>
  <w:style w:type="paragraph" w:styleId="NoSpacing">
    <w:name w:val="No Spacing"/>
    <w:uiPriority w:val="1"/>
    <w:qFormat/>
    <w:rsid w:val="00915BE9"/>
  </w:style>
  <w:style w:type="character" w:styleId="Emphasis">
    <w:name w:val="Emphasis"/>
    <w:basedOn w:val="DefaultParagraphFont"/>
    <w:uiPriority w:val="20"/>
    <w:qFormat/>
    <w:rsid w:val="00915BE9"/>
    <w:rPr>
      <w:i/>
      <w:iCs/>
    </w:rPr>
  </w:style>
  <w:style w:type="character" w:styleId="Strong">
    <w:name w:val="Strong"/>
    <w:basedOn w:val="DefaultParagraphFont"/>
    <w:uiPriority w:val="22"/>
    <w:qFormat/>
    <w:rsid w:val="00915BE9"/>
    <w:rPr>
      <w:b/>
      <w:bCs/>
    </w:rPr>
  </w:style>
  <w:style w:type="paragraph" w:styleId="Quote">
    <w:name w:val="Quote"/>
    <w:basedOn w:val="Normal"/>
    <w:next w:val="Normal"/>
    <w:link w:val="QuoteChar"/>
    <w:uiPriority w:val="29"/>
    <w:qFormat/>
    <w:rsid w:val="00915BE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15BE9"/>
    <w:rPr>
      <w:i/>
      <w:iCs/>
      <w:color w:val="404040" w:themeColor="text1" w:themeTint="BF"/>
    </w:rPr>
  </w:style>
  <w:style w:type="paragraph" w:styleId="ListParagraph">
    <w:name w:val="List Paragraph"/>
    <w:basedOn w:val="Normal"/>
    <w:uiPriority w:val="34"/>
    <w:qFormat/>
    <w:rsid w:val="00915BE9"/>
    <w:pPr>
      <w:ind w:left="720"/>
      <w:contextualSpacing/>
    </w:pPr>
  </w:style>
  <w:style w:type="paragraph" w:styleId="ListNumber">
    <w:name w:val="List Number"/>
    <w:basedOn w:val="Normal"/>
    <w:uiPriority w:val="99"/>
    <w:unhideWhenUsed/>
    <w:rsid w:val="00366A22"/>
    <w:pPr>
      <w:numPr>
        <w:numId w:val="5"/>
      </w:numPr>
      <w:contextualSpacing/>
    </w:pPr>
  </w:style>
  <w:style w:type="paragraph" w:styleId="ListNumber2">
    <w:name w:val="List Number 2"/>
    <w:basedOn w:val="Normal"/>
    <w:uiPriority w:val="99"/>
    <w:unhideWhenUsed/>
    <w:rsid w:val="00915BE9"/>
    <w:pPr>
      <w:numPr>
        <w:numId w:val="4"/>
      </w:numPr>
      <w:contextualSpacing/>
    </w:pPr>
  </w:style>
  <w:style w:type="paragraph" w:styleId="ListNumber3">
    <w:name w:val="List Number 3"/>
    <w:basedOn w:val="Normal"/>
    <w:uiPriority w:val="99"/>
    <w:unhideWhenUsed/>
    <w:rsid w:val="00915BE9"/>
    <w:pPr>
      <w:numPr>
        <w:numId w:val="3"/>
      </w:numPr>
      <w:contextualSpacing/>
    </w:pPr>
  </w:style>
  <w:style w:type="paragraph" w:styleId="ListNumber4">
    <w:name w:val="List Number 4"/>
    <w:basedOn w:val="Normal"/>
    <w:uiPriority w:val="99"/>
    <w:unhideWhenUsed/>
    <w:rsid w:val="00366A22"/>
    <w:pPr>
      <w:numPr>
        <w:numId w:val="2"/>
      </w:numPr>
      <w:contextualSpacing/>
    </w:pPr>
  </w:style>
  <w:style w:type="paragraph" w:styleId="ListNumber5">
    <w:name w:val="List Number 5"/>
    <w:basedOn w:val="Normal"/>
    <w:uiPriority w:val="99"/>
    <w:unhideWhenUsed/>
    <w:rsid w:val="00366A22"/>
    <w:pPr>
      <w:numPr>
        <w:numId w:val="1"/>
      </w:numPr>
      <w:contextualSpacing/>
    </w:pPr>
  </w:style>
  <w:style w:type="paragraph" w:styleId="ListBullet">
    <w:name w:val="List Bullet"/>
    <w:basedOn w:val="Normal"/>
    <w:uiPriority w:val="99"/>
    <w:unhideWhenUsed/>
    <w:rsid w:val="00915BE9"/>
    <w:pPr>
      <w:numPr>
        <w:numId w:val="10"/>
      </w:numPr>
      <w:contextualSpacing/>
    </w:pPr>
  </w:style>
  <w:style w:type="paragraph" w:styleId="ListBullet2">
    <w:name w:val="List Bullet 2"/>
    <w:basedOn w:val="Normal"/>
    <w:uiPriority w:val="99"/>
    <w:unhideWhenUsed/>
    <w:rsid w:val="00915BE9"/>
    <w:pPr>
      <w:numPr>
        <w:numId w:val="9"/>
      </w:numPr>
      <w:contextualSpacing/>
    </w:pPr>
  </w:style>
  <w:style w:type="paragraph" w:styleId="ListBullet5">
    <w:name w:val="List Bullet 5"/>
    <w:basedOn w:val="Normal"/>
    <w:uiPriority w:val="99"/>
    <w:unhideWhenUsed/>
    <w:rsid w:val="00915BE9"/>
    <w:pPr>
      <w:numPr>
        <w:numId w:val="6"/>
      </w:numPr>
      <w:contextualSpacing/>
    </w:pPr>
  </w:style>
  <w:style w:type="paragraph" w:styleId="ListBullet4">
    <w:name w:val="List Bullet 4"/>
    <w:basedOn w:val="Normal"/>
    <w:uiPriority w:val="99"/>
    <w:unhideWhenUsed/>
    <w:rsid w:val="00915BE9"/>
    <w:pPr>
      <w:numPr>
        <w:numId w:val="7"/>
      </w:numPr>
      <w:contextualSpacing/>
    </w:pPr>
  </w:style>
  <w:style w:type="paragraph" w:styleId="ListBullet3">
    <w:name w:val="List Bullet 3"/>
    <w:basedOn w:val="Normal"/>
    <w:uiPriority w:val="99"/>
    <w:unhideWhenUsed/>
    <w:rsid w:val="00915BE9"/>
    <w:pPr>
      <w:numPr>
        <w:numId w:val="8"/>
      </w:numPr>
      <w:contextualSpacing/>
    </w:pPr>
  </w:style>
  <w:style w:type="character" w:styleId="Hyperlink">
    <w:name w:val="Hyperlink"/>
    <w:basedOn w:val="DefaultParagraphFont"/>
    <w:uiPriority w:val="99"/>
    <w:unhideWhenUsed/>
    <w:rsid w:val="00366A22"/>
    <w:rPr>
      <w:color w:val="0563C1" w:themeColor="hyperlink"/>
      <w:u w:val="single"/>
    </w:rPr>
  </w:style>
  <w:style w:type="character" w:styleId="UnresolvedMention">
    <w:name w:val="Unresolved Mention"/>
    <w:basedOn w:val="DefaultParagraphFont"/>
    <w:uiPriority w:val="99"/>
    <w:semiHidden/>
    <w:unhideWhenUsed/>
    <w:rsid w:val="00366A22"/>
    <w:rPr>
      <w:color w:val="605E5C"/>
      <w:shd w:val="clear" w:color="auto" w:fill="E1DFDD"/>
    </w:rPr>
  </w:style>
  <w:style w:type="paragraph" w:styleId="NormalWeb">
    <w:name w:val="Normal (Web)"/>
    <w:basedOn w:val="Normal"/>
    <w:uiPriority w:val="99"/>
    <w:semiHidden/>
    <w:unhideWhenUsed/>
    <w:rsid w:val="000200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020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0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94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sastersafety.or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imonkellogg/Dropbox%20(Personal)/Templat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template.dotx</Template>
  <TotalTime>1</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Kellogg</dc:creator>
  <cp:keywords/>
  <dc:description/>
  <cp:lastModifiedBy>Kellogg, Simon</cp:lastModifiedBy>
  <cp:revision>1</cp:revision>
  <cp:lastPrinted>2018-10-18T20:51:00Z</cp:lastPrinted>
  <dcterms:created xsi:type="dcterms:W3CDTF">2019-07-18T18:40:00Z</dcterms:created>
  <dcterms:modified xsi:type="dcterms:W3CDTF">2019-07-18T18:42:00Z</dcterms:modified>
</cp:coreProperties>
</file>